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0A3" w:rsidRPr="00C360A3" w:rsidRDefault="00C360A3" w:rsidP="00620019">
      <w:pPr>
        <w:tabs>
          <w:tab w:val="center" w:pos="7740"/>
        </w:tabs>
        <w:jc w:val="right"/>
        <w:rPr>
          <w:b/>
          <w:noProof/>
          <w:sz w:val="28"/>
          <w:szCs w:val="28"/>
          <w:lang w:val="sr-Latn-RS"/>
        </w:rPr>
      </w:pPr>
      <w:r w:rsidRPr="00C360A3">
        <w:rPr>
          <w:b/>
          <w:noProof/>
          <w:sz w:val="28"/>
          <w:szCs w:val="28"/>
          <w:lang w:val="sr-Latn-RS"/>
        </w:rPr>
        <w:tab/>
      </w:r>
    </w:p>
    <w:p w:rsidR="00C360A3" w:rsidRPr="00C360A3" w:rsidRDefault="00C360A3" w:rsidP="00620019">
      <w:pPr>
        <w:jc w:val="center"/>
        <w:rPr>
          <w:b/>
          <w:noProof/>
          <w:sz w:val="28"/>
          <w:szCs w:val="28"/>
          <w:lang w:val="sr-Latn-RS"/>
        </w:rPr>
      </w:pPr>
      <w:r w:rsidRPr="00C360A3">
        <w:rPr>
          <w:b/>
          <w:noProof/>
          <w:sz w:val="28"/>
          <w:szCs w:val="28"/>
          <w:lang w:val="sr-Latn-RS"/>
        </w:rPr>
        <w:t xml:space="preserve">ZAKON </w:t>
      </w:r>
    </w:p>
    <w:p w:rsidR="00C360A3" w:rsidRPr="00C360A3" w:rsidRDefault="00C360A3" w:rsidP="00620019">
      <w:pPr>
        <w:jc w:val="center"/>
        <w:rPr>
          <w:b/>
          <w:noProof/>
          <w:sz w:val="28"/>
          <w:szCs w:val="28"/>
          <w:lang w:val="sr-Latn-RS"/>
        </w:rPr>
      </w:pPr>
      <w:r w:rsidRPr="00C360A3">
        <w:rPr>
          <w:b/>
          <w:noProof/>
          <w:sz w:val="28"/>
          <w:szCs w:val="28"/>
          <w:lang w:val="sr-Latn-RS"/>
        </w:rPr>
        <w:t>O IZMJENAMA ZAKONA O POREZU NA DOHODAK</w:t>
      </w:r>
    </w:p>
    <w:p w:rsidR="00C360A3" w:rsidRPr="00C360A3" w:rsidRDefault="00C360A3" w:rsidP="00620019">
      <w:pPr>
        <w:rPr>
          <w:noProof/>
          <w:sz w:val="28"/>
          <w:szCs w:val="28"/>
          <w:lang w:val="sr-Latn-RS"/>
        </w:rPr>
      </w:pPr>
    </w:p>
    <w:p w:rsidR="00C360A3" w:rsidRPr="00C360A3" w:rsidRDefault="00C360A3" w:rsidP="00620019">
      <w:pPr>
        <w:jc w:val="center"/>
        <w:rPr>
          <w:noProof/>
          <w:lang w:val="sr-Latn-RS"/>
        </w:rPr>
      </w:pPr>
    </w:p>
    <w:p w:rsidR="00C360A3" w:rsidRPr="00C360A3" w:rsidRDefault="00C360A3" w:rsidP="00620019">
      <w:pPr>
        <w:jc w:val="center"/>
        <w:rPr>
          <w:noProof/>
          <w:lang w:val="sr-Latn-RS"/>
        </w:rPr>
      </w:pPr>
      <w:r w:rsidRPr="00C360A3">
        <w:rPr>
          <w:noProof/>
          <w:lang w:val="sr-Latn-RS"/>
        </w:rPr>
        <w:t>Član 1.</w:t>
      </w:r>
    </w:p>
    <w:p w:rsidR="00C360A3" w:rsidRPr="00C360A3" w:rsidRDefault="00C360A3" w:rsidP="00620019">
      <w:pPr>
        <w:jc w:val="center"/>
        <w:rPr>
          <w:noProof/>
          <w:lang w:val="sr-Latn-RS"/>
        </w:rPr>
      </w:pPr>
    </w:p>
    <w:p w:rsidR="00C360A3" w:rsidRPr="00C360A3" w:rsidRDefault="00C360A3" w:rsidP="00620019">
      <w:pPr>
        <w:ind w:firstLine="720"/>
        <w:jc w:val="both"/>
        <w:rPr>
          <w:noProof/>
          <w:lang w:val="sr-Latn-RS"/>
        </w:rPr>
      </w:pPr>
      <w:r w:rsidRPr="00C360A3">
        <w:rPr>
          <w:noProof/>
          <w:lang w:val="sr-Latn-RS"/>
        </w:rPr>
        <w:t xml:space="preserve">U Zakonu o porezu na dohodak („Službeni glasnik Republike Srpske“, br. 60/15, 5/16, 66/18, 105/19 i 123/20) u članu 10. u stavu 3. u tački 1) broj: „6.000“ zamjenjuje se brojem: „8.400“. </w:t>
      </w:r>
    </w:p>
    <w:p w:rsidR="00C360A3" w:rsidRPr="00C360A3" w:rsidRDefault="00C360A3" w:rsidP="00620019">
      <w:pPr>
        <w:ind w:firstLine="720"/>
        <w:jc w:val="both"/>
        <w:rPr>
          <w:noProof/>
          <w:lang w:val="sr-Latn-RS"/>
        </w:rPr>
      </w:pPr>
      <w:r w:rsidRPr="00C360A3">
        <w:rPr>
          <w:noProof/>
          <w:lang w:val="sr-Latn-RS"/>
        </w:rPr>
        <w:t>U tački 2) broj: „900“ zamjenjuje se brojem: „1.800“.</w:t>
      </w:r>
    </w:p>
    <w:p w:rsidR="00C360A3" w:rsidRPr="00C360A3" w:rsidRDefault="00C360A3" w:rsidP="00620019">
      <w:pPr>
        <w:ind w:firstLine="720"/>
        <w:jc w:val="both"/>
        <w:rPr>
          <w:noProof/>
          <w:lang w:val="sr-Latn-RS"/>
        </w:rPr>
      </w:pPr>
    </w:p>
    <w:p w:rsidR="00C360A3" w:rsidRPr="00C360A3" w:rsidRDefault="00C360A3" w:rsidP="00620019">
      <w:pPr>
        <w:jc w:val="center"/>
        <w:rPr>
          <w:rStyle w:val="Bodytext2"/>
          <w:strike w:val="0"/>
          <w:noProof/>
          <w:lang w:val="sr-Latn-RS"/>
        </w:rPr>
      </w:pPr>
      <w:r w:rsidRPr="00C360A3">
        <w:rPr>
          <w:noProof/>
          <w:lang w:val="sr-Latn-RS"/>
        </w:rPr>
        <w:t>Član 2</w:t>
      </w:r>
      <w:r w:rsidRPr="00C360A3">
        <w:rPr>
          <w:rStyle w:val="Bodytext2"/>
          <w:strike w:val="0"/>
          <w:noProof/>
          <w:lang w:val="sr-Latn-RS"/>
        </w:rPr>
        <w:t xml:space="preserve">. </w:t>
      </w:r>
    </w:p>
    <w:p w:rsidR="00C360A3" w:rsidRPr="00C360A3" w:rsidRDefault="00C360A3" w:rsidP="00620019">
      <w:pPr>
        <w:widowControl w:val="0"/>
        <w:jc w:val="center"/>
        <w:rPr>
          <w:rStyle w:val="Bodytext2"/>
          <w:strike w:val="0"/>
          <w:noProof/>
          <w:lang w:val="sr-Latn-RS"/>
        </w:rPr>
      </w:pPr>
    </w:p>
    <w:p w:rsidR="00C360A3" w:rsidRPr="00C360A3" w:rsidRDefault="00C360A3" w:rsidP="00620019">
      <w:pPr>
        <w:ind w:firstLine="720"/>
        <w:jc w:val="both"/>
        <w:rPr>
          <w:noProof/>
          <w:lang w:val="sr-Latn-RS"/>
        </w:rPr>
      </w:pPr>
      <w:r w:rsidRPr="00C360A3">
        <w:rPr>
          <w:noProof/>
          <w:lang w:val="sr-Latn-RS"/>
        </w:rPr>
        <w:t>Ovaj zakon objavljuje se u „Službenom glasniku Republike Srpske“, a stupa na snagu 1. jula 2021. godine.</w:t>
      </w:r>
    </w:p>
    <w:p w:rsidR="00C360A3" w:rsidRPr="00C360A3" w:rsidRDefault="00C360A3" w:rsidP="00620019">
      <w:pPr>
        <w:widowControl w:val="0"/>
        <w:jc w:val="both"/>
        <w:rPr>
          <w:noProof/>
          <w:shd w:val="clear" w:color="auto" w:fill="FFFFFF"/>
          <w:lang w:val="sr-Latn-RS"/>
        </w:rPr>
      </w:pPr>
    </w:p>
    <w:p w:rsidR="00C360A3" w:rsidRPr="00C360A3" w:rsidRDefault="00C360A3" w:rsidP="00620019">
      <w:pPr>
        <w:widowControl w:val="0"/>
        <w:jc w:val="both"/>
        <w:rPr>
          <w:noProof/>
          <w:shd w:val="clear" w:color="auto" w:fill="FFFFFF"/>
          <w:lang w:val="sr-Latn-RS"/>
        </w:rPr>
      </w:pPr>
    </w:p>
    <w:p w:rsidR="00C360A3" w:rsidRPr="00C360A3" w:rsidRDefault="00C360A3" w:rsidP="00620019">
      <w:pPr>
        <w:widowControl w:val="0"/>
        <w:jc w:val="both"/>
        <w:rPr>
          <w:noProof/>
          <w:shd w:val="clear" w:color="auto" w:fill="FFFFFF"/>
          <w:lang w:val="sr-Latn-RS"/>
        </w:rPr>
      </w:pPr>
    </w:p>
    <w:p w:rsidR="00C360A3" w:rsidRPr="00C360A3" w:rsidRDefault="001A62E9" w:rsidP="00620019">
      <w:pPr>
        <w:pStyle w:val="NoSpacing"/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>
        <w:rPr>
          <w:rFonts w:ascii="Times New Roman" w:hAnsi="Times New Roman"/>
          <w:noProof/>
          <w:sz w:val="24"/>
          <w:szCs w:val="24"/>
          <w:lang w:val="sr-Latn-RS"/>
        </w:rPr>
        <w:t>Broj: 02/1-021-423</w:t>
      </w:r>
      <w:bookmarkStart w:id="0" w:name="_GoBack"/>
      <w:bookmarkEnd w:id="0"/>
      <w:r w:rsidR="00C360A3" w:rsidRPr="00C360A3">
        <w:rPr>
          <w:rFonts w:ascii="Times New Roman" w:hAnsi="Times New Roman"/>
          <w:noProof/>
          <w:sz w:val="24"/>
          <w:szCs w:val="24"/>
          <w:lang w:val="sr-Latn-RS"/>
        </w:rPr>
        <w:t>/21</w:t>
      </w:r>
      <w:r w:rsidR="00C360A3" w:rsidRPr="00C360A3">
        <w:rPr>
          <w:rFonts w:ascii="Times New Roman" w:hAnsi="Times New Roman"/>
          <w:noProof/>
          <w:sz w:val="24"/>
          <w:szCs w:val="24"/>
          <w:lang w:val="sr-Latn-RS"/>
        </w:rPr>
        <w:tab/>
        <w:t>PREDSJEDNIK</w:t>
      </w:r>
    </w:p>
    <w:p w:rsidR="00C360A3" w:rsidRPr="00C360A3" w:rsidRDefault="00C360A3" w:rsidP="00620019">
      <w:pPr>
        <w:pStyle w:val="NoSpacing"/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C360A3">
        <w:rPr>
          <w:rFonts w:ascii="Times New Roman" w:hAnsi="Times New Roman"/>
          <w:noProof/>
          <w:sz w:val="24"/>
          <w:szCs w:val="24"/>
          <w:lang w:val="sr-Latn-RS"/>
        </w:rPr>
        <w:t>Datum: 25. maja 2021. godine</w:t>
      </w:r>
      <w:r w:rsidRPr="00C360A3">
        <w:rPr>
          <w:rFonts w:ascii="Times New Roman" w:hAnsi="Times New Roman"/>
          <w:noProof/>
          <w:sz w:val="24"/>
          <w:szCs w:val="24"/>
          <w:lang w:val="sr-Latn-RS"/>
        </w:rPr>
        <w:tab/>
        <w:t xml:space="preserve">NARODNE SKUPŠTINE </w:t>
      </w:r>
    </w:p>
    <w:p w:rsidR="00C360A3" w:rsidRPr="00C360A3" w:rsidRDefault="00C360A3" w:rsidP="00620019">
      <w:pPr>
        <w:autoSpaceDE w:val="0"/>
        <w:autoSpaceDN w:val="0"/>
        <w:adjustRightInd w:val="0"/>
        <w:rPr>
          <w:noProof/>
          <w:lang w:val="sr-Latn-RS"/>
        </w:rPr>
      </w:pPr>
    </w:p>
    <w:p w:rsidR="00C360A3" w:rsidRPr="00C360A3" w:rsidRDefault="00C360A3" w:rsidP="00620019">
      <w:pPr>
        <w:tabs>
          <w:tab w:val="center" w:pos="7560"/>
        </w:tabs>
        <w:autoSpaceDE w:val="0"/>
        <w:autoSpaceDN w:val="0"/>
        <w:adjustRightInd w:val="0"/>
        <w:rPr>
          <w:noProof/>
          <w:lang w:val="sr-Latn-RS"/>
        </w:rPr>
      </w:pPr>
      <w:r w:rsidRPr="00C360A3">
        <w:rPr>
          <w:noProof/>
          <w:lang w:val="sr-Latn-RS"/>
        </w:rPr>
        <w:tab/>
        <w:t>Nedeljko Čubrilović</w:t>
      </w:r>
    </w:p>
    <w:p w:rsidR="00C360A3" w:rsidRPr="00C360A3" w:rsidRDefault="00C360A3" w:rsidP="00620019">
      <w:pPr>
        <w:autoSpaceDE w:val="0"/>
        <w:autoSpaceDN w:val="0"/>
        <w:adjustRightInd w:val="0"/>
        <w:rPr>
          <w:rFonts w:eastAsia="Calibri"/>
          <w:noProof/>
          <w:lang w:val="sr-Latn-RS" w:eastAsia="sr-Latn-RS"/>
        </w:rPr>
      </w:pPr>
    </w:p>
    <w:p w:rsidR="00C360A3" w:rsidRPr="00C360A3" w:rsidRDefault="00C360A3" w:rsidP="00620019">
      <w:pPr>
        <w:rPr>
          <w:rFonts w:eastAsia="SimSun"/>
          <w:noProof/>
          <w:lang w:val="sr-Latn-RS" w:eastAsia="zh-CN"/>
        </w:rPr>
      </w:pPr>
    </w:p>
    <w:p w:rsidR="00C360A3" w:rsidRPr="00C360A3" w:rsidRDefault="00C360A3" w:rsidP="00620019">
      <w:pPr>
        <w:jc w:val="both"/>
        <w:rPr>
          <w:rStyle w:val="Bodytext2"/>
          <w:strike w:val="0"/>
          <w:noProof/>
          <w:lang w:val="sr-Latn-RS"/>
        </w:rPr>
      </w:pPr>
    </w:p>
    <w:p w:rsidR="00C360A3" w:rsidRPr="00620019" w:rsidRDefault="00C360A3">
      <w:pPr>
        <w:rPr>
          <w:noProof/>
          <w:lang w:val="sr-Latn-RS"/>
        </w:rPr>
      </w:pPr>
    </w:p>
    <w:sectPr w:rsidR="00C360A3" w:rsidRPr="00620019" w:rsidSect="00023F27">
      <w:footerReference w:type="even" r:id="rId7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FA5" w:rsidRDefault="008A4FA5">
      <w:r>
        <w:separator/>
      </w:r>
    </w:p>
  </w:endnote>
  <w:endnote w:type="continuationSeparator" w:id="0">
    <w:p w:rsidR="008A4FA5" w:rsidRDefault="008A4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E9E" w:rsidRDefault="00E760C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66E9E" w:rsidRDefault="008A4FA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FA5" w:rsidRDefault="008A4FA5">
      <w:r>
        <w:separator/>
      </w:r>
    </w:p>
  </w:footnote>
  <w:footnote w:type="continuationSeparator" w:id="0">
    <w:p w:rsidR="008A4FA5" w:rsidRDefault="008A4F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2C0"/>
    <w:rsid w:val="001A62E9"/>
    <w:rsid w:val="00552D70"/>
    <w:rsid w:val="007B0087"/>
    <w:rsid w:val="008A4FA5"/>
    <w:rsid w:val="008E60ED"/>
    <w:rsid w:val="00962744"/>
    <w:rsid w:val="009F564A"/>
    <w:rsid w:val="00A34DA6"/>
    <w:rsid w:val="00A36B20"/>
    <w:rsid w:val="00A6432B"/>
    <w:rsid w:val="00AB766B"/>
    <w:rsid w:val="00AF52C0"/>
    <w:rsid w:val="00BF60DD"/>
    <w:rsid w:val="00C360A3"/>
    <w:rsid w:val="00DC0A39"/>
    <w:rsid w:val="00DD7D34"/>
    <w:rsid w:val="00E760C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0C4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760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760C4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E760C4"/>
  </w:style>
  <w:style w:type="character" w:customStyle="1" w:styleId="Bodytext2">
    <w:name w:val="Body text (2)"/>
    <w:rsid w:val="00E760C4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NoSpacing">
    <w:name w:val="No Spacing"/>
    <w:link w:val="NoSpacingChar"/>
    <w:uiPriority w:val="1"/>
    <w:qFormat/>
    <w:rsid w:val="00E760C4"/>
    <w:pPr>
      <w:spacing w:after="0"/>
    </w:pPr>
    <w:rPr>
      <w:rFonts w:ascii="Calibri" w:eastAsia="Times New Roman" w:hAnsi="Calibri" w:cs="Times New Roman"/>
      <w:sz w:val="22"/>
      <w:szCs w:val="22"/>
    </w:rPr>
  </w:style>
  <w:style w:type="character" w:customStyle="1" w:styleId="NoSpacingChar">
    <w:name w:val="No Spacing Char"/>
    <w:link w:val="NoSpacing"/>
    <w:uiPriority w:val="1"/>
    <w:rsid w:val="00E760C4"/>
    <w:rPr>
      <w:rFonts w:ascii="Calibri" w:eastAsia="Times New Roman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0C4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760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760C4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E760C4"/>
  </w:style>
  <w:style w:type="character" w:customStyle="1" w:styleId="Bodytext2">
    <w:name w:val="Body text (2)"/>
    <w:rsid w:val="00E760C4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NoSpacing">
    <w:name w:val="No Spacing"/>
    <w:link w:val="NoSpacingChar"/>
    <w:uiPriority w:val="1"/>
    <w:qFormat/>
    <w:rsid w:val="00E760C4"/>
    <w:pPr>
      <w:spacing w:after="0"/>
    </w:pPr>
    <w:rPr>
      <w:rFonts w:ascii="Calibri" w:eastAsia="Times New Roman" w:hAnsi="Calibri" w:cs="Times New Roman"/>
      <w:sz w:val="22"/>
      <w:szCs w:val="22"/>
    </w:rPr>
  </w:style>
  <w:style w:type="character" w:customStyle="1" w:styleId="NoSpacingChar">
    <w:name w:val="No Spacing Char"/>
    <w:link w:val="NoSpacing"/>
    <w:uiPriority w:val="1"/>
    <w:rsid w:val="00E760C4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450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dcterms:created xsi:type="dcterms:W3CDTF">2021-05-25T10:13:00Z</dcterms:created>
  <dcterms:modified xsi:type="dcterms:W3CDTF">2021-05-26T09:43:00Z</dcterms:modified>
</cp:coreProperties>
</file>